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7B3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textAlignment w:val="baseline"/>
        <w:rPr>
          <w:rFonts w:hint="eastAsia" w:ascii="Times New Roman" w:hAnsi="Times New Roman"/>
          <w:spacing w:val="-64"/>
          <w:lang w:eastAsia="zh-CN"/>
        </w:rPr>
      </w:pPr>
      <w:r>
        <w:rPr>
          <w:rFonts w:ascii="Times New Roman" w:hAnsi="Times New Roman"/>
          <w:spacing w:val="-6"/>
        </w:rPr>
        <w:t>附件</w:t>
      </w:r>
      <w:r>
        <w:rPr>
          <w:rFonts w:hint="eastAsia" w:ascii="Times New Roman" w:hAnsi="Times New Roman"/>
          <w:spacing w:val="-6"/>
          <w:lang w:eastAsia="zh-CN"/>
        </w:rPr>
        <w:t xml:space="preserve"> </w:t>
      </w:r>
      <w:r>
        <w:rPr>
          <w:rFonts w:hint="eastAsia" w:ascii="Times New Roman" w:hAnsi="Times New Roman"/>
          <w:spacing w:val="-64"/>
          <w:lang w:eastAsia="zh-CN"/>
        </w:rPr>
        <w:t>5</w:t>
      </w:r>
    </w:p>
    <w:p w14:paraId="346D0AA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right="0"/>
        <w:jc w:val="center"/>
        <w:textAlignment w:val="baseline"/>
        <w:rPr>
          <w:rFonts w:ascii="Times New Roman" w:hAnsi="Times New Roman" w:eastAsia="宋体" w:cs="宋体"/>
          <w:b/>
          <w:bCs/>
          <w:spacing w:val="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Application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"file:///E:/Echo/ARC/一带一路暨金砖国家技能发展国际联盟（BRBSA）/邮件/签约仪式/javascript:;"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Form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International</w:t>
      </w:r>
      <w:r>
        <w:rPr>
          <w:rFonts w:ascii="Times New Roman" w:hAnsi="Times New Roman" w:eastAsia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Alliance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Skills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Development</w:t>
      </w:r>
      <w:r>
        <w:rPr>
          <w:rFonts w:ascii="Times New Roman" w:hAnsi="Times New Roman" w:eastAsia="宋体" w:cs="宋体"/>
          <w:b/>
          <w:bCs/>
          <w:spacing w:val="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IASBR</w:t>
      </w:r>
      <w:r>
        <w:rPr>
          <w:rFonts w:ascii="Times New Roman" w:hAnsi="Times New Roman" w:eastAsia="宋体" w:cs="宋体"/>
          <w:b/>
          <w:bCs/>
          <w:spacing w:val="3"/>
          <w:sz w:val="24"/>
          <w:szCs w:val="24"/>
        </w:rPr>
        <w:t>）</w:t>
      </w:r>
    </w:p>
    <w:p w14:paraId="563F42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right="0"/>
        <w:jc w:val="center"/>
        <w:textAlignment w:val="baseline"/>
        <w:rPr>
          <w:rFonts w:ascii="Times New Roman" w:hAnsi="Times New Roman" w:eastAsia="仿宋" w:cs="宋体"/>
          <w:sz w:val="36"/>
          <w:szCs w:val="36"/>
          <w:lang w:eastAsia="zh-CN"/>
        </w:rPr>
      </w:pPr>
      <w:bookmarkStart w:id="0" w:name="_GoBack"/>
      <w:r>
        <w:rPr>
          <w:rFonts w:ascii="Times New Roman" w:hAnsi="Times New Roman" w:eastAsia="仿宋" w:cs="宋体"/>
          <w:b/>
          <w:bCs/>
          <w:spacing w:val="-3"/>
          <w:sz w:val="36"/>
          <w:szCs w:val="36"/>
          <w:lang w:eastAsia="zh-CN"/>
        </w:rPr>
        <w:t>一带一路暨金砖国家技能发展国际联盟成员申请表</w:t>
      </w:r>
      <w:bookmarkEnd w:id="0"/>
    </w:p>
    <w:p w14:paraId="53D4BC57">
      <w:pPr>
        <w:spacing w:line="67" w:lineRule="exact"/>
        <w:rPr>
          <w:rFonts w:ascii="Times New Roman" w:hAnsi="Times New Roman"/>
          <w:lang w:eastAsia="zh-CN"/>
        </w:rPr>
      </w:pPr>
    </w:p>
    <w:tbl>
      <w:tblPr>
        <w:tblStyle w:val="11"/>
        <w:tblW w:w="104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8"/>
        <w:gridCol w:w="2983"/>
        <w:gridCol w:w="3193"/>
      </w:tblGrid>
      <w:tr w14:paraId="1F057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221" w:type="dxa"/>
            <w:gridSpan w:val="2"/>
          </w:tcPr>
          <w:p w14:paraId="234A3F7B">
            <w:pPr>
              <w:spacing w:before="197" w:line="274" w:lineRule="auto"/>
              <w:ind w:left="117" w:right="6060" w:hanging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Full Name</w:t>
            </w: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单位名称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14:paraId="72721E68">
            <w:pPr>
              <w:spacing w:before="198" w:line="264" w:lineRule="auto"/>
              <w:ind w:left="114" w:right="1146" w:hanging="4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"javascript:;"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Legal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Representative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法定代表人：</w:t>
            </w:r>
          </w:p>
        </w:tc>
      </w:tr>
      <w:tr w14:paraId="497D3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238" w:type="dxa"/>
          </w:tcPr>
          <w:p w14:paraId="3072444B">
            <w:pPr>
              <w:spacing w:before="53" w:line="261" w:lineRule="auto"/>
              <w:ind w:left="140" w:right="3444" w:hanging="29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Phone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5"/>
                <w:sz w:val="20"/>
                <w:szCs w:val="20"/>
              </w:rPr>
              <w:t>电话：</w:t>
            </w:r>
          </w:p>
        </w:tc>
        <w:tc>
          <w:tcPr>
            <w:tcW w:w="2983" w:type="dxa"/>
          </w:tcPr>
          <w:p w14:paraId="2AB2D19B">
            <w:pPr>
              <w:spacing w:before="53" w:line="261" w:lineRule="auto"/>
              <w:ind w:left="111" w:right="2110" w:hanging="4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Mobile</w:t>
            </w:r>
            <w:r>
              <w:rPr>
                <w:rFonts w:ascii="Times New Roman" w:hAnsi="Times New Roman" w:eastAsia="宋体" w:cs="宋体"/>
                <w:spacing w:val="-3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3"/>
                <w:sz w:val="20"/>
                <w:szCs w:val="20"/>
              </w:rPr>
              <w:t>手机：</w:t>
            </w:r>
          </w:p>
        </w:tc>
        <w:tc>
          <w:tcPr>
            <w:tcW w:w="3193" w:type="dxa"/>
          </w:tcPr>
          <w:p w14:paraId="291FF16A">
            <w:pPr>
              <w:spacing w:before="86" w:line="261" w:lineRule="auto"/>
              <w:ind w:left="129" w:right="2504" w:hanging="19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Email: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16"/>
                <w:sz w:val="20"/>
                <w:szCs w:val="20"/>
              </w:rPr>
              <w:t>邮箱：</w:t>
            </w:r>
          </w:p>
        </w:tc>
      </w:tr>
      <w:tr w14:paraId="7AC60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4238" w:type="dxa"/>
          </w:tcPr>
          <w:p w14:paraId="6465A4AB">
            <w:pPr>
              <w:spacing w:before="89" w:line="274" w:lineRule="auto"/>
              <w:ind w:left="116" w:right="2691" w:hanging="1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Contact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Person</w:t>
            </w:r>
            <w:r>
              <w:rPr>
                <w:rFonts w:ascii="Times New Roman" w:hAnsi="Times New Roman" w:eastAsia="宋体" w:cs="宋体"/>
                <w:spacing w:val="4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4"/>
                <w:sz w:val="20"/>
                <w:szCs w:val="20"/>
              </w:rPr>
              <w:t>联系人：</w:t>
            </w:r>
          </w:p>
        </w:tc>
        <w:tc>
          <w:tcPr>
            <w:tcW w:w="2983" w:type="dxa"/>
          </w:tcPr>
          <w:p w14:paraId="2A6B26C3">
            <w:pPr>
              <w:spacing w:before="89" w:line="273" w:lineRule="auto"/>
              <w:ind w:left="112" w:right="2297" w:hanging="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Title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11"/>
                <w:sz w:val="20"/>
                <w:szCs w:val="20"/>
              </w:rPr>
              <w:t>职务：</w:t>
            </w:r>
          </w:p>
        </w:tc>
        <w:tc>
          <w:tcPr>
            <w:tcW w:w="3193" w:type="dxa"/>
          </w:tcPr>
          <w:p w14:paraId="6BBADD3B">
            <w:pPr>
              <w:spacing w:before="89" w:line="274" w:lineRule="auto"/>
              <w:ind w:left="139" w:right="2399" w:hanging="29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Phone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5"/>
                <w:sz w:val="20"/>
                <w:szCs w:val="20"/>
              </w:rPr>
              <w:t>电话：</w:t>
            </w:r>
          </w:p>
        </w:tc>
      </w:tr>
      <w:tr w14:paraId="5027E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414" w:type="dxa"/>
            <w:gridSpan w:val="3"/>
          </w:tcPr>
          <w:p w14:paraId="1A9A6486">
            <w:pPr>
              <w:spacing w:before="120" w:line="199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Email:</w:t>
            </w:r>
          </w:p>
          <w:p w14:paraId="300F25BF">
            <w:pPr>
              <w:spacing w:before="89" w:line="221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联系人常用邮箱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(</w:t>
            </w: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必填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):</w:t>
            </w:r>
          </w:p>
        </w:tc>
      </w:tr>
      <w:tr w14:paraId="7257D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238" w:type="dxa"/>
          </w:tcPr>
          <w:p w14:paraId="26882249">
            <w:pPr>
              <w:spacing w:before="94" w:line="265" w:lineRule="auto"/>
              <w:ind w:left="115" w:right="1724" w:hanging="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"javascript:;"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Authorized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Representative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宋体" w:cs="宋体"/>
                <w:spacing w:val="30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授权代表：</w:t>
            </w:r>
          </w:p>
        </w:tc>
        <w:tc>
          <w:tcPr>
            <w:tcW w:w="2983" w:type="dxa"/>
          </w:tcPr>
          <w:p w14:paraId="4F982256">
            <w:pPr>
              <w:spacing w:before="95" w:line="273" w:lineRule="auto"/>
              <w:ind w:left="112" w:right="2297" w:hanging="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Title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11"/>
                <w:sz w:val="20"/>
                <w:szCs w:val="20"/>
              </w:rPr>
              <w:t>职务：</w:t>
            </w:r>
          </w:p>
        </w:tc>
        <w:tc>
          <w:tcPr>
            <w:tcW w:w="3193" w:type="dxa"/>
          </w:tcPr>
          <w:p w14:paraId="1A6A1297">
            <w:pPr>
              <w:spacing w:before="96" w:line="274" w:lineRule="auto"/>
              <w:ind w:left="139" w:right="2399" w:hanging="29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Phone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5"/>
                <w:sz w:val="20"/>
                <w:szCs w:val="20"/>
              </w:rPr>
              <w:t>电话：</w:t>
            </w:r>
          </w:p>
        </w:tc>
      </w:tr>
      <w:tr w14:paraId="37AAF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414" w:type="dxa"/>
            <w:gridSpan w:val="3"/>
          </w:tcPr>
          <w:p w14:paraId="2F555BEC">
            <w:pPr>
              <w:spacing w:before="127" w:line="199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Email:</w:t>
            </w:r>
          </w:p>
          <w:p w14:paraId="78B44AEB">
            <w:pPr>
              <w:spacing w:before="88" w:line="228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0"/>
                <w:sz w:val="20"/>
                <w:szCs w:val="20"/>
              </w:rPr>
              <w:t>授权代表常用邮箱（必填）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:</w:t>
            </w:r>
          </w:p>
        </w:tc>
      </w:tr>
      <w:tr w14:paraId="47BAD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2" w:hRule="atLeast"/>
          <w:jc w:val="center"/>
        </w:trPr>
        <w:tc>
          <w:tcPr>
            <w:tcW w:w="10414" w:type="dxa"/>
            <w:gridSpan w:val="3"/>
          </w:tcPr>
          <w:p w14:paraId="361B7AF4">
            <w:pPr>
              <w:spacing w:before="53" w:line="264" w:lineRule="auto"/>
              <w:ind w:left="116" w:right="4457" w:hanging="6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Working Committees ofIASDBR</w:t>
            </w:r>
            <w:r>
              <w:rPr>
                <w:rFonts w:ascii="Times New Roman" w:hAnsi="Times New Roman" w:eastAsia="宋体" w:cs="宋体"/>
                <w:b/>
                <w:bCs/>
                <w:spacing w:val="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Multiple Options Available</w:t>
            </w:r>
            <w:r>
              <w:rPr>
                <w:rFonts w:ascii="Times New Roman" w:hAnsi="Times New Roman" w:eastAsia="宋体" w:cs="宋体"/>
                <w:b/>
                <w:bCs/>
                <w:spacing w:val="5"/>
                <w:sz w:val="20"/>
                <w:szCs w:val="20"/>
              </w:rPr>
              <w:t>）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b/>
                <w:bCs/>
                <w:spacing w:val="8"/>
                <w:sz w:val="20"/>
                <w:szCs w:val="20"/>
              </w:rPr>
              <w:t>计划加入的联盟专委会（可多选</w:t>
            </w:r>
            <w:r>
              <w:rPr>
                <w:rFonts w:ascii="Times New Roman" w:hAnsi="Times New Roman" w:eastAsia="宋体" w:cs="宋体"/>
                <w:b/>
                <w:bCs/>
                <w:spacing w:val="-2"/>
                <w:sz w:val="20"/>
                <w:szCs w:val="20"/>
              </w:rPr>
              <w:t>）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：</w:t>
            </w:r>
          </w:p>
          <w:p w14:paraId="5748A03B">
            <w:pPr>
              <w:spacing w:before="52" w:line="209" w:lineRule="auto"/>
              <w:ind w:left="125" w:right="298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Additive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Manufacturing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4"/>
                <w:sz w:val="20"/>
                <w:szCs w:val="20"/>
              </w:rPr>
              <w:t>增材制造专业委员会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Transport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交通运输工作委员会</w:t>
            </w:r>
          </w:p>
          <w:p w14:paraId="1837DD1D">
            <w:pPr>
              <w:spacing w:before="26" w:line="191" w:lineRule="auto"/>
              <w:ind w:left="12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Digital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Intelligence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Union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Finance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Economics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3"/>
                <w:sz w:val="20"/>
                <w:szCs w:val="20"/>
              </w:rPr>
              <w:t>数智财经专业委员会</w:t>
            </w:r>
          </w:p>
          <w:p w14:paraId="322A67AB">
            <w:pPr>
              <w:spacing w:before="39" w:line="212" w:lineRule="auto"/>
              <w:ind w:left="125" w:right="143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Big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Data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Artificial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Intelligence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19"/>
                <w:sz w:val="20"/>
                <w:szCs w:val="20"/>
              </w:rPr>
              <w:t>大数据和人工智能专业委员会</w:t>
            </w:r>
            <w:r>
              <w:rPr>
                <w:rFonts w:ascii="Times New Roman" w:hAnsi="Times New Roman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2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Engineering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Construction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3"/>
                <w:sz w:val="20"/>
                <w:szCs w:val="20"/>
              </w:rPr>
              <w:t>工程建造技术专业委员会</w:t>
            </w:r>
            <w:r>
              <w:rPr>
                <w:rFonts w:ascii="Times New Roman" w:hAnsi="Times New Roman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BRICS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Maker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Alliance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金砖创客联盟</w:t>
            </w:r>
          </w:p>
          <w:p w14:paraId="1FD7E590">
            <w:pPr>
              <w:spacing w:before="26" w:line="191" w:lineRule="auto"/>
              <w:ind w:left="12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Robotics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机器人专业委员会</w:t>
            </w:r>
          </w:p>
          <w:p w14:paraId="388E8201">
            <w:pPr>
              <w:spacing w:before="38" w:line="191" w:lineRule="auto"/>
              <w:ind w:left="12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Manufacturing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Engineering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3"/>
                <w:sz w:val="20"/>
                <w:szCs w:val="20"/>
              </w:rPr>
              <w:t>制造工程技术专业委员会</w:t>
            </w:r>
          </w:p>
          <w:p w14:paraId="4E1E3F26">
            <w:pPr>
              <w:spacing w:before="39" w:line="209" w:lineRule="auto"/>
              <w:ind w:left="125" w:right="342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Industrial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Internet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工业互联网专业委员会</w:t>
            </w:r>
            <w:r>
              <w:rPr>
                <w:rFonts w:ascii="Times New Roman" w:hAnsi="Times New Roman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2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Virtual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Reality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0"/>
                <w:sz w:val="20"/>
                <w:szCs w:val="20"/>
              </w:rPr>
              <w:t>虚拟现实专业委员会</w:t>
            </w:r>
          </w:p>
          <w:p w14:paraId="79696606">
            <w:pPr>
              <w:spacing w:before="27" w:line="209" w:lineRule="auto"/>
              <w:ind w:left="125" w:right="2961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Agriculture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Ecology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0"/>
                <w:sz w:val="20"/>
                <w:szCs w:val="20"/>
              </w:rPr>
              <w:t>农业和生态专业委员会</w:t>
            </w:r>
            <w:r>
              <w:rPr>
                <w:rFonts w:ascii="Times New Roman" w:hAnsi="Times New Roman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Logistics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宋体" w:cs="宋体"/>
                <w:spacing w:val="19"/>
                <w:sz w:val="20"/>
                <w:szCs w:val="20"/>
              </w:rPr>
              <w:t>物流专业委员会</w:t>
            </w:r>
          </w:p>
          <w:p w14:paraId="5B7BF07C">
            <w:pPr>
              <w:spacing w:before="26" w:line="191" w:lineRule="auto"/>
              <w:ind w:left="12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Social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Service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社会服务专业委员会</w:t>
            </w:r>
          </w:p>
          <w:p w14:paraId="3CC5AC13">
            <w:pPr>
              <w:spacing w:before="39" w:line="209" w:lineRule="auto"/>
              <w:ind w:left="125" w:right="796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Information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Communication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2"/>
                <w:sz w:val="20"/>
                <w:szCs w:val="20"/>
              </w:rPr>
              <w:t>信息与通信技术专业委员会</w:t>
            </w:r>
            <w:r>
              <w:rPr>
                <w:rFonts w:ascii="Times New Roman" w:hAnsi="Times New Roman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Unmanned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Aerial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Vehicle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2"/>
                <w:sz w:val="20"/>
                <w:szCs w:val="20"/>
              </w:rPr>
              <w:t>无人机专业委员会</w:t>
            </w:r>
          </w:p>
          <w:p w14:paraId="06672561">
            <w:pPr>
              <w:spacing w:before="26" w:line="191" w:lineRule="auto"/>
              <w:ind w:left="12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Welding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Testing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0"/>
                <w:sz w:val="20"/>
                <w:szCs w:val="20"/>
              </w:rPr>
              <w:t>焊接与检测专业委员会</w:t>
            </w:r>
          </w:p>
          <w:p w14:paraId="3E11B0DD">
            <w:pPr>
              <w:spacing w:before="38" w:line="197" w:lineRule="auto"/>
              <w:ind w:left="125" w:right="1086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Creative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Arts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Design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Fashion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创意艺术、设计和时尚专业</w:t>
            </w:r>
            <w:r>
              <w:rPr>
                <w:rFonts w:ascii="Times New Roman" w:hAnsi="Times New Roman" w:eastAsia="宋体" w:cs="宋体"/>
                <w:spacing w:val="17"/>
                <w:sz w:val="20"/>
                <w:szCs w:val="20"/>
              </w:rPr>
              <w:t>委员会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Medical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医药大健康专业委员会</w:t>
            </w:r>
          </w:p>
        </w:tc>
      </w:tr>
      <w:tr w14:paraId="3A6B1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0414" w:type="dxa"/>
            <w:gridSpan w:val="3"/>
          </w:tcPr>
          <w:p w14:paraId="650C6BF7">
            <w:pPr>
              <w:spacing w:before="126" w:line="199" w:lineRule="auto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Address:</w:t>
            </w:r>
          </w:p>
          <w:p w14:paraId="2896C0B1">
            <w:pPr>
              <w:spacing w:before="88" w:line="228" w:lineRule="auto"/>
              <w:ind w:left="116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地址及邮编：</w:t>
            </w:r>
          </w:p>
        </w:tc>
      </w:tr>
    </w:tbl>
    <w:p w14:paraId="3975257E">
      <w:pPr>
        <w:rPr>
          <w:rFonts w:ascii="Times New Roman" w:hAnsi="Times New Roman"/>
        </w:rPr>
      </w:pPr>
    </w:p>
    <w:p w14:paraId="6AEF4D21">
      <w:pPr>
        <w:rPr>
          <w:rFonts w:ascii="Times New Roman" w:hAnsi="Times New Roman"/>
        </w:rPr>
        <w:sectPr>
          <w:headerReference r:id="rId3" w:type="default"/>
          <w:footerReference r:id="rId4" w:type="default"/>
          <w:pgSz w:w="11906" w:h="16839"/>
          <w:pgMar w:top="1440" w:right="1080" w:bottom="1440" w:left="1080" w:header="0" w:footer="0" w:gutter="0"/>
          <w:pgNumType w:fmt="decimal"/>
          <w:cols w:space="720" w:num="1"/>
        </w:sectPr>
      </w:pPr>
    </w:p>
    <w:p w14:paraId="61114530">
      <w:pPr>
        <w:spacing w:before="18"/>
        <w:rPr>
          <w:rFonts w:ascii="Times New Roman" w:hAnsi="Times New Roman"/>
        </w:rPr>
      </w:pPr>
    </w:p>
    <w:tbl>
      <w:tblPr>
        <w:tblStyle w:val="11"/>
        <w:tblW w:w="1024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0"/>
        <w:gridCol w:w="4885"/>
      </w:tblGrid>
      <w:tr w14:paraId="5D115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10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982005">
            <w:pPr>
              <w:spacing w:before="93" w:line="269" w:lineRule="auto"/>
              <w:ind w:left="117" w:right="6318" w:hanging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Brief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Introduction (Attachments are accepted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):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9"/>
                <w:sz w:val="20"/>
                <w:szCs w:val="20"/>
              </w:rPr>
              <w:t>单位介绍（或用附件填写）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:</w:t>
            </w:r>
          </w:p>
        </w:tc>
      </w:tr>
      <w:tr w14:paraId="1CA9E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  <w:jc w:val="center"/>
        </w:trPr>
        <w:tc>
          <w:tcPr>
            <w:tcW w:w="1024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DDCDA26">
            <w:pPr>
              <w:spacing w:before="52" w:line="265" w:lineRule="auto"/>
              <w:ind w:left="117" w:right="7928" w:hanging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Demands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Suggestions</w:t>
            </w:r>
            <w:r>
              <w:rPr>
                <w:rFonts w:ascii="Times New Roman" w:hAnsi="Times New Roman" w:eastAsia="宋体" w:cs="宋体"/>
                <w:spacing w:val="21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8"/>
                <w:sz w:val="20"/>
                <w:szCs w:val="20"/>
              </w:rPr>
              <w:t>单位需求及建议事项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</w:p>
        </w:tc>
      </w:tr>
      <w:tr w14:paraId="3BBB4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  <w:jc w:val="center"/>
        </w:trPr>
        <w:tc>
          <w:tcPr>
            <w:tcW w:w="5360" w:type="dxa"/>
            <w:tcBorders>
              <w:left w:val="single" w:color="auto" w:sz="4" w:space="0"/>
              <w:bottom w:val="single" w:color="auto" w:sz="4" w:space="0"/>
            </w:tcBorders>
          </w:tcPr>
          <w:p w14:paraId="3DAE0643">
            <w:pPr>
              <w:spacing w:before="54" w:line="264" w:lineRule="auto"/>
              <w:ind w:left="118" w:right="3576" w:firstLine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Signature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Stamp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 w:eastAsia="宋体" w:cs="宋体"/>
                <w:spacing w:val="3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单位盖章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:</w:t>
            </w:r>
          </w:p>
          <w:p w14:paraId="583317CC">
            <w:pPr>
              <w:spacing w:line="307" w:lineRule="auto"/>
              <w:rPr>
                <w:rFonts w:ascii="Times New Roman" w:hAnsi="Times New Roman"/>
              </w:rPr>
            </w:pPr>
          </w:p>
          <w:p w14:paraId="3B24D6AF">
            <w:pPr>
              <w:spacing w:line="308" w:lineRule="auto"/>
              <w:rPr>
                <w:rFonts w:ascii="Times New Roman" w:hAnsi="Times New Roman"/>
              </w:rPr>
            </w:pPr>
          </w:p>
          <w:p w14:paraId="0F4CCECB">
            <w:pPr>
              <w:spacing w:line="308" w:lineRule="auto"/>
              <w:rPr>
                <w:rFonts w:ascii="Times New Roman" w:hAnsi="Times New Roman"/>
              </w:rPr>
            </w:pPr>
          </w:p>
          <w:p w14:paraId="10A605B6">
            <w:pPr>
              <w:spacing w:before="57" w:line="225" w:lineRule="auto"/>
              <w:ind w:left="2065" w:right="1862" w:hanging="197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Month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Day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日</w:t>
            </w:r>
          </w:p>
        </w:tc>
        <w:tc>
          <w:tcPr>
            <w:tcW w:w="4885" w:type="dxa"/>
            <w:tcBorders>
              <w:bottom w:val="single" w:color="auto" w:sz="4" w:space="0"/>
              <w:right w:val="single" w:color="auto" w:sz="4" w:space="0"/>
            </w:tcBorders>
          </w:tcPr>
          <w:p w14:paraId="4C35C0ED">
            <w:pPr>
              <w:spacing w:before="54" w:line="273" w:lineRule="auto"/>
              <w:ind w:left="113" w:right="1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Comments of</w:t>
            </w:r>
            <w:r>
              <w:rPr>
                <w:rFonts w:ascii="Times New Roman" w:hAnsi="Times New Roman" w:eastAsia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IASDBR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Secretari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at</w:t>
            </w:r>
            <w:r>
              <w:rPr>
                <w:rFonts w:ascii="Times New Roman" w:hAnsi="Times New Roman" w:eastAsia="宋体" w:cs="宋体"/>
                <w:spacing w:val="2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秘书处意见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:</w:t>
            </w:r>
          </w:p>
          <w:p w14:paraId="45372B93">
            <w:pPr>
              <w:spacing w:line="301" w:lineRule="auto"/>
              <w:rPr>
                <w:rFonts w:ascii="Times New Roman" w:hAnsi="Times New Roman"/>
              </w:rPr>
            </w:pPr>
          </w:p>
          <w:p w14:paraId="708F7A52">
            <w:pPr>
              <w:spacing w:line="301" w:lineRule="auto"/>
              <w:rPr>
                <w:rFonts w:ascii="Times New Roman" w:hAnsi="Times New Roman"/>
              </w:rPr>
            </w:pPr>
          </w:p>
          <w:p w14:paraId="4B548669">
            <w:pPr>
              <w:spacing w:line="301" w:lineRule="auto"/>
              <w:rPr>
                <w:rFonts w:ascii="Times New Roman" w:hAnsi="Times New Roman"/>
              </w:rPr>
            </w:pPr>
          </w:p>
          <w:p w14:paraId="04B55645">
            <w:pPr>
              <w:spacing w:before="58" w:line="225" w:lineRule="auto"/>
              <w:ind w:left="1893" w:right="1692" w:hanging="197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Month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Day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宋体"/>
                <w:spacing w:val="19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1B78E70F">
      <w:pPr>
        <w:rPr>
          <w:rFonts w:ascii="Times New Roman" w:hAnsi="Times New Roman"/>
        </w:rPr>
      </w:pPr>
    </w:p>
    <w:p w14:paraId="3F83D03A">
      <w:pPr>
        <w:rPr>
          <w:rFonts w:ascii="Times New Roman" w:hAnsi="Times New Roman" w:eastAsia="仿宋" w:cs="仿宋"/>
          <w:lang w:eastAsia="zh-CN"/>
        </w:rPr>
      </w:pPr>
    </w:p>
    <w:sectPr>
      <w:pgSz w:w="11906" w:h="16839"/>
      <w:pgMar w:top="1440" w:right="1080" w:bottom="1440" w:left="1080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C699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2509520</wp:posOffset>
              </wp:positionH>
              <wp:positionV relativeFrom="paragraph">
                <wp:posOffset>-350520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C6C6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6pt;margin-top:-27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X8W2d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C6C6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B7"/>
    <w:rsid w:val="001B3EDF"/>
    <w:rsid w:val="002C65DE"/>
    <w:rsid w:val="0051562E"/>
    <w:rsid w:val="005417CF"/>
    <w:rsid w:val="005C751D"/>
    <w:rsid w:val="008F73F6"/>
    <w:rsid w:val="00903078"/>
    <w:rsid w:val="00B37AB7"/>
    <w:rsid w:val="00D10894"/>
    <w:rsid w:val="00E16DF8"/>
    <w:rsid w:val="14166484"/>
    <w:rsid w:val="226031FE"/>
    <w:rsid w:val="22A93AEA"/>
    <w:rsid w:val="2CF45842"/>
    <w:rsid w:val="2F793A1F"/>
    <w:rsid w:val="322764D3"/>
    <w:rsid w:val="34943DF9"/>
    <w:rsid w:val="393F42CA"/>
    <w:rsid w:val="3DE71E3B"/>
    <w:rsid w:val="445B0426"/>
    <w:rsid w:val="44DC78E9"/>
    <w:rsid w:val="529B7861"/>
    <w:rsid w:val="558E2D76"/>
    <w:rsid w:val="55EB2BB9"/>
    <w:rsid w:val="55FA654E"/>
    <w:rsid w:val="5EB1034E"/>
    <w:rsid w:val="64733A58"/>
    <w:rsid w:val="70532765"/>
    <w:rsid w:val="71204B18"/>
    <w:rsid w:val="72B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3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3762</Words>
  <Characters>5165</Characters>
  <Lines>43</Lines>
  <Paragraphs>12</Paragraphs>
  <TotalTime>32</TotalTime>
  <ScaleCrop>false</ScaleCrop>
  <LinksUpToDate>false</LinksUpToDate>
  <CharactersWithSpaces>5536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2024-12-26T03:18:00Z</dcterms:created>
  <dc:creator>Administrator</dc:creator>
  <cp:lastModifiedBy>tiutiu</cp:lastModifiedBy>
  <cp:lastPrinted>2024-12-26T03:16:00Z</cp:lastPrinted>
  <dcterms:modified xsi:type="dcterms:W3CDTF">2024-12-31T02:33:28Z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2024-11-12T10:59:41Z</vt:filetime>
  </property>
  <property fmtid="{D5CDD505-2E9C-101B-9397-08002B2CF9AE}" pid="4" name="KSOProductBuildVer">
    <vt:lpwstr>2052-12.1.0.19302</vt:lpwstr>
  </property>
  <property fmtid="{D5CDD505-2E9C-101B-9397-08002B2CF9AE}" pid="5" name="ICV">
    <vt:lpwstr>883C2922B6314F1F8217A91FE2FBD290_13</vt:lpwstr>
  </property>
  <property fmtid="{D5CDD505-2E9C-101B-9397-08002B2CF9AE}" pid="6" name="KSOTemplateDocerSaveRecord">
    <vt:lpwstr>eyJoZGlkIjoiZTNiMmJjMGUyMDNhMGI0MjllZTc4OTE3ODRjOTBjMWQiLCJ1c2VySWQiOiIxMjk4NDMxMzY3In0=</vt:lpwstr>
  </property>
</Properties>
</file>