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D95B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附件2</w:t>
      </w:r>
    </w:p>
    <w:p w14:paraId="65551D5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center"/>
        <w:textAlignment w:val="auto"/>
        <w:rPr>
          <w:rFonts w:hint="eastAsia" w:ascii="Times New Roman" w:hAnsi="Times New Roman" w:eastAsia="方正公文小标宋" w:cs="方正公文小标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公文小标宋" w:cs="方正公文小标宋"/>
          <w:kern w:val="2"/>
          <w:sz w:val="32"/>
          <w:szCs w:val="32"/>
          <w:highlight w:val="none"/>
          <w:lang w:val="en-US" w:eastAsia="zh-CN" w:bidi="ar-SA"/>
        </w:rPr>
        <w:t>行程及赛事安排（拟）</w:t>
      </w:r>
    </w:p>
    <w:tbl>
      <w:tblPr>
        <w:tblStyle w:val="6"/>
        <w:tblpPr w:leftFromText="180" w:rightFromText="180" w:vertAnchor="text" w:horzAnchor="page" w:tblpXSpec="center" w:tblpY="567"/>
        <w:tblOverlap w:val="never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6217"/>
      </w:tblGrid>
      <w:tr w14:paraId="6701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noWrap w:val="0"/>
            <w:vAlign w:val="center"/>
          </w:tcPr>
          <w:p w14:paraId="18EC6DD3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日期</w:t>
            </w:r>
          </w:p>
        </w:tc>
        <w:tc>
          <w:tcPr>
            <w:tcW w:w="6217" w:type="dxa"/>
            <w:noWrap w:val="0"/>
            <w:vAlign w:val="center"/>
          </w:tcPr>
          <w:p w14:paraId="3BF0CBAF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具体安排</w:t>
            </w:r>
          </w:p>
        </w:tc>
      </w:tr>
      <w:tr w14:paraId="77D6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noWrap w:val="0"/>
            <w:vAlign w:val="center"/>
          </w:tcPr>
          <w:p w14:paraId="236417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6月23日</w:t>
            </w:r>
          </w:p>
        </w:tc>
        <w:tc>
          <w:tcPr>
            <w:tcW w:w="6217" w:type="dxa"/>
            <w:noWrap w:val="0"/>
            <w:vAlign w:val="center"/>
          </w:tcPr>
          <w:p w14:paraId="0315CB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从乌鲁木齐出发并抵达比什凯克</w:t>
            </w:r>
          </w:p>
        </w:tc>
      </w:tr>
      <w:tr w14:paraId="2CBD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noWrap w:val="0"/>
            <w:vAlign w:val="center"/>
          </w:tcPr>
          <w:p w14:paraId="169B97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6月24日</w:t>
            </w:r>
          </w:p>
        </w:tc>
        <w:tc>
          <w:tcPr>
            <w:tcW w:w="6217" w:type="dxa"/>
            <w:noWrap w:val="0"/>
            <w:vAlign w:val="center"/>
          </w:tcPr>
          <w:p w14:paraId="245EA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专家到比赛现场参加专家说明会</w:t>
            </w:r>
          </w:p>
          <w:p w14:paraId="5CB77D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选手登记，熟悉比赛现场及设备，领取参赛资料；大赛开幕式</w:t>
            </w:r>
          </w:p>
        </w:tc>
      </w:tr>
      <w:tr w14:paraId="78AB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noWrap w:val="0"/>
            <w:vAlign w:val="center"/>
          </w:tcPr>
          <w:p w14:paraId="5C74CB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6月25日</w:t>
            </w:r>
          </w:p>
        </w:tc>
        <w:tc>
          <w:tcPr>
            <w:tcW w:w="6217" w:type="dxa"/>
            <w:noWrap w:val="0"/>
            <w:vAlign w:val="center"/>
          </w:tcPr>
          <w:p w14:paraId="3AF3FA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大赛第一天比赛日</w:t>
            </w:r>
          </w:p>
        </w:tc>
      </w:tr>
      <w:tr w14:paraId="1FEB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noWrap w:val="0"/>
            <w:vAlign w:val="center"/>
          </w:tcPr>
          <w:p w14:paraId="3E2DA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6月26日</w:t>
            </w:r>
          </w:p>
        </w:tc>
        <w:tc>
          <w:tcPr>
            <w:tcW w:w="6217" w:type="dxa"/>
            <w:noWrap w:val="0"/>
            <w:vAlign w:val="center"/>
          </w:tcPr>
          <w:p w14:paraId="48943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大赛第二天比赛日</w:t>
            </w:r>
          </w:p>
        </w:tc>
      </w:tr>
      <w:tr w14:paraId="5C14C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noWrap w:val="0"/>
            <w:vAlign w:val="center"/>
          </w:tcPr>
          <w:p w14:paraId="71786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6月27日</w:t>
            </w:r>
          </w:p>
        </w:tc>
        <w:tc>
          <w:tcPr>
            <w:tcW w:w="6217" w:type="dxa"/>
            <w:noWrap w:val="0"/>
            <w:vAlign w:val="center"/>
          </w:tcPr>
          <w:p w14:paraId="149C8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闭幕式及颁奖仪式</w:t>
            </w:r>
          </w:p>
        </w:tc>
      </w:tr>
      <w:tr w14:paraId="02FF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noWrap w:val="0"/>
            <w:vAlign w:val="center"/>
          </w:tcPr>
          <w:p w14:paraId="658A7A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6月28日</w:t>
            </w:r>
          </w:p>
        </w:tc>
        <w:tc>
          <w:tcPr>
            <w:tcW w:w="6217" w:type="dxa"/>
            <w:noWrap w:val="0"/>
            <w:vAlign w:val="center"/>
          </w:tcPr>
          <w:p w14:paraId="47361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参加国际论坛</w:t>
            </w:r>
          </w:p>
        </w:tc>
      </w:tr>
      <w:tr w14:paraId="057D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30" w:type="dxa"/>
            <w:noWrap w:val="0"/>
            <w:vAlign w:val="center"/>
          </w:tcPr>
          <w:p w14:paraId="5D8F1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6月29日</w:t>
            </w:r>
          </w:p>
        </w:tc>
        <w:tc>
          <w:tcPr>
            <w:tcW w:w="6217" w:type="dxa"/>
            <w:noWrap w:val="0"/>
            <w:vAlign w:val="center"/>
          </w:tcPr>
          <w:p w14:paraId="07F299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参访吉尔吉斯斯坦/哈萨克斯坦金砖工坊（金砖学院）建设单位</w:t>
            </w:r>
          </w:p>
        </w:tc>
      </w:tr>
      <w:tr w14:paraId="0F47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noWrap w:val="0"/>
            <w:vAlign w:val="center"/>
          </w:tcPr>
          <w:p w14:paraId="4EB9E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6月30日</w:t>
            </w:r>
          </w:p>
        </w:tc>
        <w:tc>
          <w:tcPr>
            <w:tcW w:w="6217" w:type="dxa"/>
            <w:noWrap w:val="0"/>
            <w:vAlign w:val="center"/>
          </w:tcPr>
          <w:p w14:paraId="6AEB15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after="95" w:afterLines="30" w:line="240" w:lineRule="auto"/>
              <w:ind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抵达乌鲁木齐</w:t>
            </w:r>
          </w:p>
        </w:tc>
      </w:tr>
    </w:tbl>
    <w:p w14:paraId="24B4661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</w:p>
    <w:p w14:paraId="66FF68D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</w:p>
    <w:p w14:paraId="7AC82D0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</w:p>
    <w:p w14:paraId="3D2F842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</w:p>
    <w:p w14:paraId="30560B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A7C53"/>
    <w:multiLevelType w:val="singleLevel"/>
    <w:tmpl w:val="414A7C5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1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1"/>
      <w:ind w:left="220"/>
    </w:pPr>
    <w:rPr>
      <w:sz w:val="28"/>
      <w:szCs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2025-04-25T05:41:13Z</dcterms:created>
  <dc:creator>xiaomi</dc:creator>
  <cp:lastModifiedBy>tiutiu</cp:lastModifiedBy>
  <dcterms:modified xsi:type="dcterms:W3CDTF">2025-04-25T05:41:32Z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eyJoZGlkIjoiZTNiMmJjMGUyMDNhMGI0MjllZTc4OTE3ODRjOTBjMWQiLCJ1c2VySWQiOiIxMjk4NDMxMzY3In0=</vt:lpwstr>
  </property>
  <property fmtid="{D5CDD505-2E9C-101B-9397-08002B2CF9AE}" pid="4" name="ICV">
    <vt:lpwstr>FA045845E9214571BC828B43E278A25C_12</vt:lpwstr>
  </property>
</Properties>
</file>