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B2615">
      <w:pPr>
        <w:pStyle w:val="7"/>
        <w:widowControl/>
        <w:spacing w:beforeAutospacing="0" w:afterAutospacing="0"/>
        <w:jc w:val="both"/>
        <w:rPr>
          <w:rFonts w:hint="eastAsia" w:ascii="Times New Roman" w:hAnsi="Times New Roman" w:eastAsia="仿宋_GB2312" w:cs="仿宋_GB2312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highlight w:val="none"/>
          <w:lang w:val="en-US" w:eastAsia="zh-CN"/>
        </w:rPr>
        <w:t>2</w:t>
      </w:r>
    </w:p>
    <w:p w14:paraId="3A0424A4">
      <w:pPr>
        <w:pStyle w:val="7"/>
        <w:widowControl/>
        <w:spacing w:beforeAutospacing="0" w:afterAutospacing="0"/>
        <w:jc w:val="center"/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36"/>
          <w:szCs w:val="36"/>
          <w:highlight w:val="none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36"/>
          <w:szCs w:val="36"/>
          <w:highlight w:val="none"/>
        </w:rPr>
        <w:t>赛道列表</w:t>
      </w:r>
    </w:p>
    <w:bookmarkEnd w:id="0"/>
    <w:tbl>
      <w:tblPr>
        <w:tblStyle w:val="10"/>
        <w:tblpPr w:leftFromText="180" w:rightFromText="180" w:vertAnchor="text" w:horzAnchor="page" w:tblpXSpec="center" w:tblpY="307"/>
        <w:tblOverlap w:val="never"/>
        <w:tblW w:w="9390" w:type="dxa"/>
        <w:jc w:val="center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1"/>
        <w:gridCol w:w="1203"/>
        <w:gridCol w:w="1860"/>
        <w:gridCol w:w="5616"/>
      </w:tblGrid>
      <w:tr w14:paraId="7B37AF7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4EC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850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赛道名称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C62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对标全球可持续发展目标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SDGs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68E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赛道介绍</w:t>
            </w:r>
          </w:p>
        </w:tc>
      </w:tr>
      <w:tr w14:paraId="07601A0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E28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1BD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智能先进制造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049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目标9（产业、创新和基础设施）、目标12（负责任消费和生产）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96F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新一代工业智能化与低碳化融合发展，涵盖数字孪生智能工厂、工业人形机器人、增材制造、微纳制造、智能产线优化等核心方向。包含绿色低碳生产工艺、工业余热回收利用、零部件再制造、跨境供应链协同技术等创新应用，通过技术赋能提升生产效率、降低资源消耗，强化产业链供应链韧性，助力工业体系高质量升级。</w:t>
            </w:r>
          </w:p>
        </w:tc>
      </w:tr>
      <w:tr w14:paraId="3B3F159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FBD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EB7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数字健康与医疗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B96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目标3（良好健康与福祉）、目标10（减少不平等）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217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围绕全周期健康保障与医疗资源均等化需求，涵盖医疗数据互联互通平台、远程智能诊疗系统、便携式疾病检测设备、公共卫生应急响应体系、低成本生物医药研发等方向。包括AI辅助诊断、基因检测、健康管理数字化工具、跨境医疗协作解决方案等，推动医疗服务下沉，提升公共健康保障能力与突发公共卫生事件应对水平。</w:t>
            </w:r>
          </w:p>
        </w:tc>
      </w:tr>
      <w:tr w14:paraId="59AF992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55D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325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绿色能源与碳中和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5AE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目标7（经济适用的清洁能源）、目标13（气候行动）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8FC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能源清洁转型与低碳发展全链条，涵盖太阳能、风能、氢能等清洁能源开发利用，新型储能技术、智能电网建设、跨区域能源调配系统等核心领域。包括工业、建筑、交通等行业碳足迹追踪与核算、碳捕捉与循环利用技术、绿色能源替代方案等，助力构建安全、高效、低碳的区域能源合作网络，服务全球碳中和目标。</w:t>
            </w:r>
          </w:p>
        </w:tc>
      </w:tr>
      <w:tr w14:paraId="5D68919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5AF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BC6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人工智能融合应用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160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目标9（产业、创新和基础设施）、目标11（可持续城市和社区）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3A8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人工智能技术在实际场景中的规模化落地应用，涵盖深度学习、自然语言处理、多模态智能、生成式AI等核心技术。包括在制造、农业、能源、城市治理、金融、教育等领域的创新解决方案，低算力场景AI模型开发、跨境AI协同应用、AI安全与伦理规范等，推动智能化技术与产业深度融合，释放创新价值。</w:t>
            </w:r>
          </w:p>
        </w:tc>
      </w:tr>
      <w:tr w14:paraId="6D4BB1B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D52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F4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虚拟仿真与元宇宙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0C8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目标4（优质教育）、目标9（产业、创新和基础设施）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DA6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虚拟仿真与元宇宙技术的实用化创新，涵盖虚拟现实（VR）、增强现实（AR）、混合现实（MR）、数字孪生、元宇宙平台搭建等核心方向。包括工业设计仿真、工程场景数字化复刻、沉浸式职业技能培训、跨境远程研发协作、元宇宙产业应用与数字文旅创新等，通过虚拟技术降低实践成本、提升研发效率，推动教育与产业数字化升级。</w:t>
            </w:r>
          </w:p>
        </w:tc>
      </w:tr>
      <w:tr w14:paraId="6E76DF2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ACE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409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数字农业与粮食安全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5D9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目标2（零饥饿）、目标9（产业、创新和基础设施）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24A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农业现代化与粮食安全保障需求，涵盖精准农业装备、农业物联网系统、智能灌溉技术、农业机器人应用、气候适应型种植方案等核心领域。包括农业大数据分析、农产品区块链溯源、跨境农产品物流优化、病虫害智能监测与防治、粮食仓储保鲜技术等，通过数字化赋能提升农业生产力与抗风险能力，保障粮食稳定供给。</w:t>
            </w:r>
          </w:p>
        </w:tc>
      </w:tr>
      <w:tr w14:paraId="353373D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521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017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空天信息与通信技术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98B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目标9（产业、创新和基础设施）、目标11（可持续城市和社区）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D6D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空天地一体化信息网络建设与技术应用，涵盖卫星通信与遥感、低轨卫星星座、无人机系统、5G/6G无线通讯、量子通讯、地理信息系统（GIS）等核心方向。包括面向交通、能源、农业、应急管理的空天信息服务，跨境通信网络搭建、空间数据共享平台、低空经济创新应用等，助力基础设施数字化升级与跨国技术协作。</w:t>
            </w:r>
          </w:p>
        </w:tc>
      </w:tr>
      <w:tr w14:paraId="0542BA5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0C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83E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智慧政务与公共治理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16F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目标11（可持续城市和社区）、目标16（和平、正义与强大机构）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66B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公共管理现代化与服务效能提升，涵盖数字政务服务平台、跨区域政务协同系统、智能决策支持工具、数字化民生服务生态等核心领域。包括多语种政务服务解决方案、跨境公共事务协作机制、智慧应急管理平台、基层治理数字化工具、公共服务均等化技术支撑等，通过技术赋能优化治理流程，提升公共服务质量与跨国协作效率。</w:t>
            </w:r>
          </w:p>
        </w:tc>
      </w:tr>
      <w:tr w14:paraId="7E20DE2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DC7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37B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生态保护与韧性城市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C44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目标11（可持续城市和社区）、目标15（陆地生物）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1EC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生态可持续发展与城市抗风险能力建设，涵盖数字孪生韧性城市规划、城市固废资源化利用、荒漠化防治技术、生物多样性监测系统、生态环境修复方案等核心方向。包括跨区域生态保护协作平台、环境污染智能监测设备、低碳城市建设技术、灾害预警与应急响应系统等，助力人与自然和谐共生，提升城市与生态系统的可持续发展能力。</w:t>
            </w:r>
          </w:p>
        </w:tc>
      </w:tr>
      <w:tr w14:paraId="0B05BB6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BC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3C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未来前沿技术探索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9E2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目标9（产业、创新和基础设施）</w:t>
            </w:r>
          </w:p>
        </w:tc>
        <w:tc>
          <w:tcPr>
            <w:tcW w:w="561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980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具有前瞻性、革命性、颠覆性的前沿科技创新领域，涵盖未被前述赛道覆盖的交叉学科与跨界融合技术。包括量子计算、生物制造、新型功能材料、脑机接口、可控核聚变相关技术、学科交叉创新应用等，鼓励原始创新与未来技术探索，助力抢占全球科技竞争制高点，为金砖国家未来发展提供技术储备。</w:t>
            </w:r>
          </w:p>
        </w:tc>
      </w:tr>
    </w:tbl>
    <w:p w14:paraId="068D6390">
      <w:pPr>
        <w:rPr>
          <w:rFonts w:ascii="Times New Roman" w:hAnsi="Times New Roman" w:eastAsia="仿宋_GB2312" w:cs="仿宋_GB2312"/>
          <w:sz w:val="30"/>
          <w:szCs w:val="30"/>
          <w:highlight w:val="none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F8C810A-4178-4847-A468-F57090034EE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E2E521B-F063-48F6-A9FC-1839F7E57FD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B66E5AF-232D-41D0-88F0-33EC0D8906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0BC16">
    <w:pPr>
      <w:pStyle w:val="5"/>
      <w:tabs>
        <w:tab w:val="center" w:pos="4513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FC1F1">
                          <w:pPr>
                            <w:pStyle w:val="5"/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</w:pP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第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页共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7FC1F1">
                    <w:pPr>
                      <w:pStyle w:val="5"/>
                      <w:rPr>
                        <w:rFonts w:hint="eastAsia" w:ascii="Times New Roman" w:hAnsi="Times New Roman" w:eastAsia="楷体" w:cs="楷体"/>
                        <w:sz w:val="18"/>
                      </w:rPr>
                    </w:pP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第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1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页共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3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1ZTA2ZjY4ZWQ4NjYwMmM1ZDg2ZmRiYjlkNTYxZmMifQ=="/>
  </w:docVars>
  <w:rsids>
    <w:rsidRoot w:val="000262B9"/>
    <w:rsid w:val="00004041"/>
    <w:rsid w:val="000262B9"/>
    <w:rsid w:val="0003753C"/>
    <w:rsid w:val="00040DAD"/>
    <w:rsid w:val="00053592"/>
    <w:rsid w:val="00060D81"/>
    <w:rsid w:val="000640E4"/>
    <w:rsid w:val="0007040D"/>
    <w:rsid w:val="0008227B"/>
    <w:rsid w:val="000E0019"/>
    <w:rsid w:val="000E31FF"/>
    <w:rsid w:val="001022B7"/>
    <w:rsid w:val="001032BB"/>
    <w:rsid w:val="001309C2"/>
    <w:rsid w:val="00171842"/>
    <w:rsid w:val="001744CC"/>
    <w:rsid w:val="001767AC"/>
    <w:rsid w:val="00180C41"/>
    <w:rsid w:val="00216C8A"/>
    <w:rsid w:val="002C64C6"/>
    <w:rsid w:val="002F28E3"/>
    <w:rsid w:val="0032136D"/>
    <w:rsid w:val="003260D3"/>
    <w:rsid w:val="00346CD2"/>
    <w:rsid w:val="00352DB1"/>
    <w:rsid w:val="003E238F"/>
    <w:rsid w:val="003F1206"/>
    <w:rsid w:val="00426113"/>
    <w:rsid w:val="00435BAD"/>
    <w:rsid w:val="0046700E"/>
    <w:rsid w:val="004E0F49"/>
    <w:rsid w:val="0054544B"/>
    <w:rsid w:val="005D7106"/>
    <w:rsid w:val="005F3194"/>
    <w:rsid w:val="00665192"/>
    <w:rsid w:val="006A434D"/>
    <w:rsid w:val="006E2602"/>
    <w:rsid w:val="00764436"/>
    <w:rsid w:val="007B176C"/>
    <w:rsid w:val="007E51D0"/>
    <w:rsid w:val="007F5DA1"/>
    <w:rsid w:val="008311D7"/>
    <w:rsid w:val="00845509"/>
    <w:rsid w:val="008B2CD2"/>
    <w:rsid w:val="008B2D80"/>
    <w:rsid w:val="008C3345"/>
    <w:rsid w:val="008E29D8"/>
    <w:rsid w:val="009272F6"/>
    <w:rsid w:val="009B1B4D"/>
    <w:rsid w:val="00A44182"/>
    <w:rsid w:val="00A50B1A"/>
    <w:rsid w:val="00AB162E"/>
    <w:rsid w:val="00AE0777"/>
    <w:rsid w:val="00B35CCA"/>
    <w:rsid w:val="00B6629B"/>
    <w:rsid w:val="00B72313"/>
    <w:rsid w:val="00B82E5E"/>
    <w:rsid w:val="00B8318D"/>
    <w:rsid w:val="00BB29CE"/>
    <w:rsid w:val="00BE4002"/>
    <w:rsid w:val="00BE4DD1"/>
    <w:rsid w:val="00C54901"/>
    <w:rsid w:val="00C65E20"/>
    <w:rsid w:val="00CE2538"/>
    <w:rsid w:val="00D13241"/>
    <w:rsid w:val="00D27B8A"/>
    <w:rsid w:val="00D63EA1"/>
    <w:rsid w:val="00D71B2D"/>
    <w:rsid w:val="00D76C67"/>
    <w:rsid w:val="00D9658D"/>
    <w:rsid w:val="00DC32BE"/>
    <w:rsid w:val="00DD7D6F"/>
    <w:rsid w:val="00DF5062"/>
    <w:rsid w:val="00E1770C"/>
    <w:rsid w:val="00E20A49"/>
    <w:rsid w:val="00E313EE"/>
    <w:rsid w:val="00E71AD4"/>
    <w:rsid w:val="00E8670F"/>
    <w:rsid w:val="00E969FE"/>
    <w:rsid w:val="00ED77D3"/>
    <w:rsid w:val="00F40581"/>
    <w:rsid w:val="00F4704B"/>
    <w:rsid w:val="00F53DD5"/>
    <w:rsid w:val="00F86289"/>
    <w:rsid w:val="00F865FE"/>
    <w:rsid w:val="00FB018B"/>
    <w:rsid w:val="01B82438"/>
    <w:rsid w:val="02240303"/>
    <w:rsid w:val="02E643DF"/>
    <w:rsid w:val="03D44713"/>
    <w:rsid w:val="04043713"/>
    <w:rsid w:val="043A51E0"/>
    <w:rsid w:val="044955CA"/>
    <w:rsid w:val="045F4761"/>
    <w:rsid w:val="04BA0386"/>
    <w:rsid w:val="04F4456E"/>
    <w:rsid w:val="05F550C6"/>
    <w:rsid w:val="069A095C"/>
    <w:rsid w:val="070514EF"/>
    <w:rsid w:val="08896684"/>
    <w:rsid w:val="08A23771"/>
    <w:rsid w:val="08A76D63"/>
    <w:rsid w:val="08BF40AC"/>
    <w:rsid w:val="08D613F6"/>
    <w:rsid w:val="0AC034A5"/>
    <w:rsid w:val="0B12656A"/>
    <w:rsid w:val="0B1F0FC2"/>
    <w:rsid w:val="0B433975"/>
    <w:rsid w:val="0B755928"/>
    <w:rsid w:val="0BC35C62"/>
    <w:rsid w:val="0D400771"/>
    <w:rsid w:val="0D467E69"/>
    <w:rsid w:val="0D95362E"/>
    <w:rsid w:val="0D9C2BB9"/>
    <w:rsid w:val="0DD478D0"/>
    <w:rsid w:val="0DEF1151"/>
    <w:rsid w:val="0E5B31C9"/>
    <w:rsid w:val="0E956E29"/>
    <w:rsid w:val="0EB8548D"/>
    <w:rsid w:val="0EF820C6"/>
    <w:rsid w:val="0F531DB3"/>
    <w:rsid w:val="10C95EF9"/>
    <w:rsid w:val="122E3F7E"/>
    <w:rsid w:val="12C57F16"/>
    <w:rsid w:val="12DB4BAA"/>
    <w:rsid w:val="131A2D36"/>
    <w:rsid w:val="138C3B32"/>
    <w:rsid w:val="1399710F"/>
    <w:rsid w:val="13D70DC3"/>
    <w:rsid w:val="14066422"/>
    <w:rsid w:val="14116861"/>
    <w:rsid w:val="149A59CD"/>
    <w:rsid w:val="14BF5434"/>
    <w:rsid w:val="14E9042B"/>
    <w:rsid w:val="14F055ED"/>
    <w:rsid w:val="15115C90"/>
    <w:rsid w:val="151A1C7E"/>
    <w:rsid w:val="16116AE2"/>
    <w:rsid w:val="16202645"/>
    <w:rsid w:val="16F2389F"/>
    <w:rsid w:val="17E96840"/>
    <w:rsid w:val="17EF5D1D"/>
    <w:rsid w:val="18A24699"/>
    <w:rsid w:val="19031D93"/>
    <w:rsid w:val="19676326"/>
    <w:rsid w:val="19DE3A84"/>
    <w:rsid w:val="1ACF6C99"/>
    <w:rsid w:val="1B574618"/>
    <w:rsid w:val="1BDB6FF7"/>
    <w:rsid w:val="1C92393E"/>
    <w:rsid w:val="1D4728FD"/>
    <w:rsid w:val="1D9D10A6"/>
    <w:rsid w:val="1DED79A4"/>
    <w:rsid w:val="1E652BA8"/>
    <w:rsid w:val="1EE438FD"/>
    <w:rsid w:val="1FB45014"/>
    <w:rsid w:val="202905D3"/>
    <w:rsid w:val="20BE2A44"/>
    <w:rsid w:val="21165C59"/>
    <w:rsid w:val="213D4F18"/>
    <w:rsid w:val="21DA38AD"/>
    <w:rsid w:val="21FF3856"/>
    <w:rsid w:val="2264432A"/>
    <w:rsid w:val="22AD4B1E"/>
    <w:rsid w:val="23180FB4"/>
    <w:rsid w:val="234B21B5"/>
    <w:rsid w:val="23A203FB"/>
    <w:rsid w:val="23BD5235"/>
    <w:rsid w:val="23DF1E0B"/>
    <w:rsid w:val="240E0599"/>
    <w:rsid w:val="247E40AC"/>
    <w:rsid w:val="257B6BA3"/>
    <w:rsid w:val="25F3370A"/>
    <w:rsid w:val="265069D5"/>
    <w:rsid w:val="26B648E9"/>
    <w:rsid w:val="270F5DA7"/>
    <w:rsid w:val="281855B9"/>
    <w:rsid w:val="296A5A42"/>
    <w:rsid w:val="2A934B13"/>
    <w:rsid w:val="2ABB76D4"/>
    <w:rsid w:val="2AD96DF8"/>
    <w:rsid w:val="2AF025C6"/>
    <w:rsid w:val="2BAB32EB"/>
    <w:rsid w:val="2CB77CD1"/>
    <w:rsid w:val="2D1759B5"/>
    <w:rsid w:val="2D3F4510"/>
    <w:rsid w:val="2D5F283F"/>
    <w:rsid w:val="2D746CED"/>
    <w:rsid w:val="2D7C3A6A"/>
    <w:rsid w:val="2E466A10"/>
    <w:rsid w:val="2E5A0250"/>
    <w:rsid w:val="2E650E2E"/>
    <w:rsid w:val="2E7B4D86"/>
    <w:rsid w:val="2F594063"/>
    <w:rsid w:val="2F5D7249"/>
    <w:rsid w:val="2F6B1FE9"/>
    <w:rsid w:val="2F794705"/>
    <w:rsid w:val="2FD05BE9"/>
    <w:rsid w:val="300C28B3"/>
    <w:rsid w:val="3034687E"/>
    <w:rsid w:val="30C32769"/>
    <w:rsid w:val="313168B5"/>
    <w:rsid w:val="314C63FB"/>
    <w:rsid w:val="321E3A0A"/>
    <w:rsid w:val="326E25AB"/>
    <w:rsid w:val="34502364"/>
    <w:rsid w:val="347D25A2"/>
    <w:rsid w:val="34BD54FE"/>
    <w:rsid w:val="34D04FA2"/>
    <w:rsid w:val="35551771"/>
    <w:rsid w:val="370C2303"/>
    <w:rsid w:val="37702D0A"/>
    <w:rsid w:val="379540A7"/>
    <w:rsid w:val="382F2A71"/>
    <w:rsid w:val="38E1169E"/>
    <w:rsid w:val="39534219"/>
    <w:rsid w:val="39D76BF8"/>
    <w:rsid w:val="3A28396D"/>
    <w:rsid w:val="3AF436A8"/>
    <w:rsid w:val="3B716BE4"/>
    <w:rsid w:val="3D4F6AA6"/>
    <w:rsid w:val="3DF83E38"/>
    <w:rsid w:val="3E832EAB"/>
    <w:rsid w:val="3EAF549A"/>
    <w:rsid w:val="3F4E33C6"/>
    <w:rsid w:val="3F6D25E8"/>
    <w:rsid w:val="3F797C95"/>
    <w:rsid w:val="3F977796"/>
    <w:rsid w:val="3FEE07F8"/>
    <w:rsid w:val="404A6FFA"/>
    <w:rsid w:val="408042C8"/>
    <w:rsid w:val="40B06A01"/>
    <w:rsid w:val="40B85971"/>
    <w:rsid w:val="42C121F4"/>
    <w:rsid w:val="42CD76EF"/>
    <w:rsid w:val="43454BD3"/>
    <w:rsid w:val="439F2595"/>
    <w:rsid w:val="4415780F"/>
    <w:rsid w:val="448F69DC"/>
    <w:rsid w:val="44BD6CE1"/>
    <w:rsid w:val="4642364B"/>
    <w:rsid w:val="46EA70B1"/>
    <w:rsid w:val="47E524E0"/>
    <w:rsid w:val="480C080A"/>
    <w:rsid w:val="480C3B7B"/>
    <w:rsid w:val="48481C30"/>
    <w:rsid w:val="48895562"/>
    <w:rsid w:val="49463453"/>
    <w:rsid w:val="49506C41"/>
    <w:rsid w:val="4A502E40"/>
    <w:rsid w:val="4A5D27B0"/>
    <w:rsid w:val="4AB663B6"/>
    <w:rsid w:val="4C1F6A72"/>
    <w:rsid w:val="4C721BF8"/>
    <w:rsid w:val="4C736D09"/>
    <w:rsid w:val="4E5415EF"/>
    <w:rsid w:val="4ED70FBF"/>
    <w:rsid w:val="500B0020"/>
    <w:rsid w:val="505468AF"/>
    <w:rsid w:val="51233612"/>
    <w:rsid w:val="51881E89"/>
    <w:rsid w:val="519E34F8"/>
    <w:rsid w:val="521C34C8"/>
    <w:rsid w:val="52706F9A"/>
    <w:rsid w:val="53BB4A3D"/>
    <w:rsid w:val="54487CAC"/>
    <w:rsid w:val="547B26B5"/>
    <w:rsid w:val="54861210"/>
    <w:rsid w:val="54A5506C"/>
    <w:rsid w:val="5578051E"/>
    <w:rsid w:val="55964F74"/>
    <w:rsid w:val="568D446F"/>
    <w:rsid w:val="56EB388B"/>
    <w:rsid w:val="57722F85"/>
    <w:rsid w:val="577A6005"/>
    <w:rsid w:val="58A261CC"/>
    <w:rsid w:val="58D8399B"/>
    <w:rsid w:val="58DA7713"/>
    <w:rsid w:val="58E32A6C"/>
    <w:rsid w:val="59EC76FE"/>
    <w:rsid w:val="5A07244C"/>
    <w:rsid w:val="5B6021DB"/>
    <w:rsid w:val="5B943F75"/>
    <w:rsid w:val="5BCB0DD7"/>
    <w:rsid w:val="5BF40AEC"/>
    <w:rsid w:val="5C3C5B84"/>
    <w:rsid w:val="5C5B500F"/>
    <w:rsid w:val="5C6914DA"/>
    <w:rsid w:val="5C6E7005"/>
    <w:rsid w:val="5D7C07FD"/>
    <w:rsid w:val="5DEF53DA"/>
    <w:rsid w:val="5E1921D7"/>
    <w:rsid w:val="5E425E40"/>
    <w:rsid w:val="5E87581E"/>
    <w:rsid w:val="5ED1274F"/>
    <w:rsid w:val="5FCE74B4"/>
    <w:rsid w:val="5FD517E5"/>
    <w:rsid w:val="610619ED"/>
    <w:rsid w:val="617D1584"/>
    <w:rsid w:val="61BC437D"/>
    <w:rsid w:val="61CA6D11"/>
    <w:rsid w:val="626F6A06"/>
    <w:rsid w:val="64D112E1"/>
    <w:rsid w:val="65A2780B"/>
    <w:rsid w:val="65C613B0"/>
    <w:rsid w:val="664363FD"/>
    <w:rsid w:val="66D60C37"/>
    <w:rsid w:val="67DD4B2A"/>
    <w:rsid w:val="687F628A"/>
    <w:rsid w:val="68E00D76"/>
    <w:rsid w:val="6AC71ED9"/>
    <w:rsid w:val="6AEA6468"/>
    <w:rsid w:val="6B8D6867"/>
    <w:rsid w:val="6CB322DE"/>
    <w:rsid w:val="6E8808BF"/>
    <w:rsid w:val="6EE536BA"/>
    <w:rsid w:val="6F174DC6"/>
    <w:rsid w:val="6F2E50AA"/>
    <w:rsid w:val="6F3040D9"/>
    <w:rsid w:val="6F4C2CB4"/>
    <w:rsid w:val="70673B2B"/>
    <w:rsid w:val="712E63F7"/>
    <w:rsid w:val="71D10C5F"/>
    <w:rsid w:val="72624542"/>
    <w:rsid w:val="72930F7D"/>
    <w:rsid w:val="72AC6574"/>
    <w:rsid w:val="72FD1E2E"/>
    <w:rsid w:val="730B70B2"/>
    <w:rsid w:val="734343DB"/>
    <w:rsid w:val="73D935D1"/>
    <w:rsid w:val="73EB6821"/>
    <w:rsid w:val="745BE369"/>
    <w:rsid w:val="75B44799"/>
    <w:rsid w:val="76166D7E"/>
    <w:rsid w:val="76402E54"/>
    <w:rsid w:val="76432E70"/>
    <w:rsid w:val="76472434"/>
    <w:rsid w:val="76B376C8"/>
    <w:rsid w:val="78633EF4"/>
    <w:rsid w:val="78FB1566"/>
    <w:rsid w:val="791D2A71"/>
    <w:rsid w:val="79AB6DDB"/>
    <w:rsid w:val="7B62386D"/>
    <w:rsid w:val="7B767318"/>
    <w:rsid w:val="7B9971CD"/>
    <w:rsid w:val="7BF32717"/>
    <w:rsid w:val="7C7F2BAB"/>
    <w:rsid w:val="7C9255DB"/>
    <w:rsid w:val="7CBE759F"/>
    <w:rsid w:val="7D4600A7"/>
    <w:rsid w:val="7D6F68EF"/>
    <w:rsid w:val="7D943A85"/>
    <w:rsid w:val="7DEC363C"/>
    <w:rsid w:val="7ED700CE"/>
    <w:rsid w:val="7EDF1235"/>
    <w:rsid w:val="7F741DC0"/>
    <w:rsid w:val="7FCE6816"/>
    <w:rsid w:val="CE9C2DFC"/>
    <w:rsid w:val="FC52D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pPr>
      <w:spacing w:before="201"/>
      <w:ind w:left="220"/>
    </w:pPr>
    <w:rPr>
      <w:sz w:val="28"/>
      <w:szCs w:val="28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paragraph" w:styleId="9">
    <w:name w:val="Body Text First Indent 2"/>
    <w:basedOn w:val="4"/>
    <w:unhideWhenUsed/>
    <w:qFormat/>
    <w:uiPriority w:val="99"/>
    <w:pPr>
      <w:suppressAutoHyphens/>
      <w:ind w:firstLine="420" w:firstLineChars="200"/>
    </w:pPr>
    <w:rPr>
      <w:rFonts w:ascii="Calibri" w:hAnsi="Calibri" w:eastAsia="宋体" w:cs="Times New Roman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5"/>
    <w:qFormat/>
    <w:uiPriority w:val="99"/>
    <w:rPr>
      <w:sz w:val="18"/>
      <w:szCs w:val="18"/>
    </w:rPr>
  </w:style>
  <w:style w:type="character" w:customStyle="1" w:styleId="18">
    <w:name w:val="normaltextrun"/>
    <w:basedOn w:val="1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4579</Words>
  <Characters>4913</Characters>
  <Lines>18</Lines>
  <Paragraphs>5</Paragraphs>
  <TotalTime>15</TotalTime>
  <ScaleCrop>false</ScaleCrop>
  <LinksUpToDate>false</LinksUpToDate>
  <CharactersWithSpaces>4913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2024-12-07T22:05:00Z</dcterms:created>
  <dc:creator>乃斐 苏</dc:creator>
  <cp:lastModifiedBy>activ</cp:lastModifiedBy>
  <cp:lastPrinted>2024-12-07T22:02:00Z</cp:lastPrinted>
  <dcterms:modified xsi:type="dcterms:W3CDTF">2025-12-24T09:09:29Z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553B4061A14E49AE989DE00931816151_13</vt:lpwstr>
  </property>
  <property fmtid="{D5CDD505-2E9C-101B-9397-08002B2CF9AE}" pid="4" name="KSOTemplateDocerSaveRecord">
    <vt:lpwstr>eyJoZGlkIjoiY2Q5MGE2MjMyYTcwZGRjNTgzZTQ0YTgwMTVmNWYyYzgifQ==</vt:lpwstr>
  </property>
</Properties>
</file>