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91BB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 w14:paraId="6E9E1EE5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2026新加坡技术创新赛参赛项目资料</w:t>
      </w:r>
      <w:bookmarkEnd w:id="0"/>
    </w:p>
    <w:p w14:paraId="1271AA27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Project Application Form for 2026 Belt &amp; Road and BRICS Competition of</w:t>
      </w:r>
    </w:p>
    <w:p w14:paraId="77018308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Skills Development and Technology Innovation(Singapore)</w:t>
      </w:r>
    </w:p>
    <w:p w14:paraId="3D146441">
      <w:pPr>
        <w:numPr>
          <w:ilvl w:val="255"/>
          <w:numId w:val="0"/>
        </w:numPr>
        <w:jc w:val="center"/>
        <w:rPr>
          <w:rFonts w:hint="default" w:ascii="Times New Roman" w:hAnsi="Times New Roman" w:eastAsia="微软雅黑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11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23F0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0F1D3E67">
            <w:pPr>
              <w:jc w:val="both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Project Name:</w:t>
            </w:r>
          </w:p>
        </w:tc>
      </w:tr>
      <w:tr w14:paraId="249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29F7F5DB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Project Organization:</w:t>
            </w:r>
          </w:p>
        </w:tc>
      </w:tr>
      <w:tr w14:paraId="66F2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840" w:type="dxa"/>
            <w:vAlign w:val="center"/>
          </w:tcPr>
          <w:p w14:paraId="6EA792A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  <w:t>Primary Contact (Name &amp; Email)</w:t>
            </w:r>
          </w:p>
        </w:tc>
      </w:tr>
      <w:tr w14:paraId="1E63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9840" w:type="dxa"/>
          </w:tcPr>
          <w:p w14:paraId="7251F3FF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Tracks：</w:t>
            </w:r>
          </w:p>
          <w:p w14:paraId="22639E75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Intelligent Advanced Manufacturing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t xml:space="preserve">Digital Health and Healthcare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Green Energy and Carbon Neutrality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AI-Integrated Applications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Virtual Simulation and Metaverse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Digital Agriculture and Food Security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Aerospace Information and Communication Technology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Smart Governance and Public Administration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Ecological Protection and Resilient Cities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Future Frontier Technology Exploration</w:t>
            </w:r>
          </w:p>
        </w:tc>
      </w:tr>
      <w:tr w14:paraId="7807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40" w:type="dxa"/>
          </w:tcPr>
          <w:p w14:paraId="72D3E609">
            <w:pPr>
              <w:numPr>
                <w:ilvl w:val="0"/>
                <w:numId w:val="0"/>
              </w:numPr>
              <w:ind w:left="720" w:leftChars="0" w:hanging="72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I. English Description of the Project (No more than 600 words)</w:t>
            </w:r>
          </w:p>
        </w:tc>
      </w:tr>
      <w:tr w14:paraId="4265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40" w:type="dxa"/>
          </w:tcPr>
          <w:p w14:paraId="0E213C3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II. Chinese Description of the Project (Optional, no more than 500 words)</w:t>
            </w:r>
          </w:p>
        </w:tc>
      </w:tr>
      <w:tr w14:paraId="7DB4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9840" w:type="dxa"/>
          </w:tcPr>
          <w:p w14:paraId="62C51184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III. Core Technologies or Critical Solutions for Future Technologies: Key Performance Indicators (No more than 1,000 Words)</w:t>
            </w:r>
          </w:p>
        </w:tc>
      </w:tr>
      <w:tr w14:paraId="4C0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40" w:type="dxa"/>
          </w:tcPr>
          <w:p w14:paraId="2A9806AE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IV. Innovations and Distinctive Features (Project innovations and distinctive features, including intellectual property-related aspects, limited to 800 words)</w:t>
            </w:r>
          </w:p>
        </w:tc>
      </w:tr>
      <w:tr w14:paraId="7FDD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0" w:type="dxa"/>
          </w:tcPr>
          <w:p w14:paraId="3D3623E7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V. Project Application Prospects (No more than 800 words)</w:t>
            </w:r>
          </w:p>
        </w:tc>
      </w:tr>
      <w:tr w14:paraId="5F6E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40" w:type="dxa"/>
          </w:tcPr>
          <w:p w14:paraId="236F153F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VI. Feasibility and Implementation Plan (No more than 1,000 words)</w:t>
            </w:r>
          </w:p>
        </w:tc>
      </w:tr>
      <w:tr w14:paraId="763E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40" w:type="dxa"/>
          </w:tcPr>
          <w:p w14:paraId="2059AA42">
            <w:pP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VII. Social Significance and Industrial Value for BRICS Countries (No more than 800 words)</w:t>
            </w:r>
          </w:p>
        </w:tc>
      </w:tr>
    </w:tbl>
    <w:p w14:paraId="455EC46A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CFD7B595-D235-49CA-9F35-9D5DABD9A6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C24622-9D5A-4A57-AB19-0E17DD4463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D0B160-A24D-4A84-9A70-B3EA8634B95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A3638BC-9950-4DFD-8EE6-4CBD15738C0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6BF5D27-AD8F-4D88-95CC-32BD1FDA21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3002430"/>
    <w:rsid w:val="0717375D"/>
    <w:rsid w:val="08A640D8"/>
    <w:rsid w:val="0A685F89"/>
    <w:rsid w:val="1D246858"/>
    <w:rsid w:val="1FFB7C68"/>
    <w:rsid w:val="24D10950"/>
    <w:rsid w:val="2CB50080"/>
    <w:rsid w:val="321871AC"/>
    <w:rsid w:val="36A2419C"/>
    <w:rsid w:val="39A0476E"/>
    <w:rsid w:val="3D103B52"/>
    <w:rsid w:val="3E6E552A"/>
    <w:rsid w:val="433630B4"/>
    <w:rsid w:val="44C2367F"/>
    <w:rsid w:val="45B449A0"/>
    <w:rsid w:val="46865D60"/>
    <w:rsid w:val="49B92A12"/>
    <w:rsid w:val="49C53294"/>
    <w:rsid w:val="4B9F4827"/>
    <w:rsid w:val="4D0660AD"/>
    <w:rsid w:val="4D2A361F"/>
    <w:rsid w:val="4D3B7DA3"/>
    <w:rsid w:val="4DB363D1"/>
    <w:rsid w:val="4E031912"/>
    <w:rsid w:val="50B34442"/>
    <w:rsid w:val="536A3B96"/>
    <w:rsid w:val="566164F3"/>
    <w:rsid w:val="59F722FD"/>
    <w:rsid w:val="5CBB2FA0"/>
    <w:rsid w:val="5E155129"/>
    <w:rsid w:val="6698011D"/>
    <w:rsid w:val="670A38BA"/>
    <w:rsid w:val="675238C2"/>
    <w:rsid w:val="6B006D3F"/>
    <w:rsid w:val="6CDC53E6"/>
    <w:rsid w:val="705A3A96"/>
    <w:rsid w:val="715C06E0"/>
    <w:rsid w:val="75BD5B59"/>
    <w:rsid w:val="765C4C71"/>
    <w:rsid w:val="79273E57"/>
    <w:rsid w:val="7A25272C"/>
    <w:rsid w:val="7A401675"/>
    <w:rsid w:val="7A922712"/>
    <w:rsid w:val="7D324473"/>
    <w:rsid w:val="7DD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5434</Words>
  <Characters>6716</Characters>
  <Lines>0</Lines>
  <Paragraphs>0</Paragraphs>
  <TotalTime>3</TotalTime>
  <ScaleCrop>false</ScaleCrop>
  <LinksUpToDate>false</LinksUpToDate>
  <CharactersWithSpaces>6931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2026-04-14T01:39:44Z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AB94D42AC3444E1A8D00C0F4A006097D_13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